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88" w:rsidRPr="00F30E02" w:rsidRDefault="00E82388" w:rsidP="00E82388">
      <w:pPr>
        <w:spacing w:before="240" w:after="240" w:line="300" w:lineRule="exact"/>
        <w:jc w:val="both"/>
        <w:rPr>
          <w:rFonts w:ascii="Dubai Light" w:hAnsi="Dubai Light" w:cs="Dubai Light"/>
          <w:b/>
          <w:kern w:val="16"/>
          <w:sz w:val="48"/>
          <w:szCs w:val="48"/>
        </w:rPr>
      </w:pPr>
      <w:r w:rsidRPr="00F30E02">
        <w:rPr>
          <w:rFonts w:ascii="Dubai Light" w:hAnsi="Dubai Light" w:cs="Dubai Light"/>
          <w:b/>
          <w:kern w:val="16"/>
          <w:sz w:val="48"/>
          <w:szCs w:val="48"/>
        </w:rPr>
        <w:t>Contrat cadre – Flexi-job</w:t>
      </w:r>
    </w:p>
    <w:p w:rsidR="00E82388" w:rsidRPr="00F30E02" w:rsidRDefault="00E82388" w:rsidP="00E82388">
      <w:pPr>
        <w:spacing w:after="120" w:line="300" w:lineRule="exact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Entre l’employeur : </w:t>
      </w:r>
    </w:p>
    <w:p w:rsidR="00E82388" w:rsidRPr="00F30E02" w:rsidRDefault="00E82388" w:rsidP="00E82388">
      <w:pPr>
        <w:numPr>
          <w:ilvl w:val="0"/>
          <w:numId w:val="1"/>
        </w:numPr>
        <w:tabs>
          <w:tab w:val="left" w:leader="dot" w:pos="9072"/>
        </w:tabs>
        <w:spacing w:after="100" w:afterAutospacing="1" w:line="300" w:lineRule="exact"/>
        <w:ind w:left="714" w:right="-45" w:hanging="357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La société : </w:t>
      </w:r>
      <w:r w:rsidRPr="00F30E02">
        <w:rPr>
          <w:rFonts w:ascii="Dubai Light" w:hAnsi="Dubai Light" w:cs="Dubai Light"/>
          <w:kern w:val="16"/>
          <w:lang w:eastAsia="fr-BE"/>
        </w:rPr>
        <w:tab/>
      </w:r>
    </w:p>
    <w:p w:rsidR="00E82388" w:rsidRPr="00F30E02" w:rsidRDefault="00E82388" w:rsidP="00E82388">
      <w:pPr>
        <w:numPr>
          <w:ilvl w:val="0"/>
          <w:numId w:val="1"/>
        </w:numPr>
        <w:tabs>
          <w:tab w:val="left" w:leader="dot" w:pos="9072"/>
        </w:tabs>
        <w:spacing w:before="100" w:beforeAutospacing="1" w:after="100" w:afterAutospacing="1" w:line="300" w:lineRule="exact"/>
        <w:ind w:left="714" w:right="-46" w:hanging="357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Numéro BCE : </w:t>
      </w:r>
      <w:r w:rsidRPr="00F30E02">
        <w:rPr>
          <w:rFonts w:ascii="Dubai Light" w:hAnsi="Dubai Light" w:cs="Dubai Light"/>
          <w:kern w:val="16"/>
          <w:lang w:eastAsia="fr-BE"/>
        </w:rPr>
        <w:tab/>
      </w:r>
    </w:p>
    <w:p w:rsidR="00E82388" w:rsidRPr="00F30E02" w:rsidRDefault="00E82388" w:rsidP="00E82388">
      <w:pPr>
        <w:numPr>
          <w:ilvl w:val="0"/>
          <w:numId w:val="1"/>
        </w:numPr>
        <w:tabs>
          <w:tab w:val="left" w:leader="dot" w:pos="9072"/>
        </w:tabs>
        <w:spacing w:before="100" w:beforeAutospacing="1" w:after="0" w:line="300" w:lineRule="exact"/>
        <w:ind w:left="714" w:right="-46" w:hanging="357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Représentée par (Nom, Prénom) : </w:t>
      </w:r>
      <w:r>
        <w:rPr>
          <w:rFonts w:ascii="Dubai Light" w:hAnsi="Dubai Light" w:cs="Dubai Light"/>
          <w:kern w:val="16"/>
          <w:lang w:eastAsia="fr-BE"/>
        </w:rPr>
        <w:tab/>
      </w:r>
    </w:p>
    <w:p w:rsidR="00E82388" w:rsidRPr="00F30E02" w:rsidRDefault="00E82388" w:rsidP="00E82388">
      <w:pPr>
        <w:tabs>
          <w:tab w:val="left" w:leader="dot" w:pos="9072"/>
        </w:tabs>
        <w:spacing w:after="100" w:afterAutospacing="1" w:line="300" w:lineRule="exact"/>
        <w:ind w:left="714" w:right="-46"/>
        <w:jc w:val="both"/>
        <w:rPr>
          <w:rFonts w:ascii="Dubai Light" w:hAnsi="Dubai Light" w:cs="Dubai Light"/>
          <w:kern w:val="16"/>
          <w:lang w:eastAsia="fr-BE"/>
        </w:rPr>
      </w:pPr>
      <w:proofErr w:type="gramStart"/>
      <w:r w:rsidRPr="00F30E02">
        <w:rPr>
          <w:rFonts w:ascii="Dubai Light" w:hAnsi="Dubai Light" w:cs="Dubai Light"/>
          <w:kern w:val="16"/>
          <w:lang w:eastAsia="fr-BE"/>
        </w:rPr>
        <w:t>dûment</w:t>
      </w:r>
      <w:proofErr w:type="gramEnd"/>
      <w:r w:rsidRPr="00F30E02">
        <w:rPr>
          <w:rFonts w:ascii="Dubai Light" w:hAnsi="Dubai Light" w:cs="Dubai Light"/>
          <w:kern w:val="16"/>
          <w:lang w:eastAsia="fr-BE"/>
        </w:rPr>
        <w:t xml:space="preserve"> mandaté(e) aux fins des présentes,</w:t>
      </w:r>
    </w:p>
    <w:p w:rsidR="00E82388" w:rsidRPr="00F30E02" w:rsidRDefault="00E82388" w:rsidP="00E82388">
      <w:pPr>
        <w:spacing w:before="120" w:after="120" w:line="300" w:lineRule="exact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Et le </w:t>
      </w:r>
      <w:r>
        <w:rPr>
          <w:rFonts w:ascii="Dubai Light" w:hAnsi="Dubai Light" w:cs="Dubai Light"/>
          <w:kern w:val="16"/>
          <w:lang w:eastAsia="fr-BE"/>
        </w:rPr>
        <w:t xml:space="preserve">candidat </w:t>
      </w:r>
      <w:r w:rsidRPr="00F30E02">
        <w:rPr>
          <w:rFonts w:ascii="Dubai Light" w:hAnsi="Dubai Light" w:cs="Dubai Light"/>
          <w:kern w:val="16"/>
          <w:lang w:eastAsia="fr-BE"/>
        </w:rPr>
        <w:t xml:space="preserve">travailleur : </w:t>
      </w:r>
    </w:p>
    <w:p w:rsidR="00E82388" w:rsidRPr="00F30E02" w:rsidRDefault="00E82388" w:rsidP="00E82388">
      <w:pPr>
        <w:numPr>
          <w:ilvl w:val="0"/>
          <w:numId w:val="2"/>
        </w:numPr>
        <w:tabs>
          <w:tab w:val="left" w:leader="dot" w:pos="9072"/>
        </w:tabs>
        <w:spacing w:after="100" w:afterAutospacing="1" w:line="300" w:lineRule="exact"/>
        <w:ind w:left="714" w:right="-46" w:hanging="357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 xml:space="preserve">Nom, Prénom : </w:t>
      </w:r>
      <w:r w:rsidRPr="00F30E02">
        <w:rPr>
          <w:rFonts w:ascii="Dubai Light" w:hAnsi="Dubai Light" w:cs="Dubai Light"/>
          <w:kern w:val="16"/>
          <w:lang w:eastAsia="fr-BE"/>
        </w:rPr>
        <w:tab/>
      </w:r>
    </w:p>
    <w:p w:rsidR="00E82388" w:rsidRPr="00F30E02" w:rsidRDefault="00E82388" w:rsidP="00E82388">
      <w:pPr>
        <w:numPr>
          <w:ilvl w:val="0"/>
          <w:numId w:val="2"/>
        </w:numPr>
        <w:tabs>
          <w:tab w:val="left" w:leader="dot" w:pos="9072"/>
        </w:tabs>
        <w:spacing w:before="100" w:beforeAutospacing="1" w:after="100" w:afterAutospacing="1" w:line="300" w:lineRule="exact"/>
        <w:ind w:left="714" w:right="-46" w:hanging="357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>Numéro de registre national :</w:t>
      </w:r>
      <w:r>
        <w:rPr>
          <w:rFonts w:ascii="Dubai Light" w:hAnsi="Dubai Light" w:cs="Dubai Light"/>
          <w:kern w:val="16"/>
          <w:lang w:eastAsia="fr-BE"/>
        </w:rPr>
        <w:t xml:space="preserve"> </w:t>
      </w:r>
      <w:r w:rsidRPr="00F30E02">
        <w:rPr>
          <w:rFonts w:ascii="Dubai Light" w:hAnsi="Dubai Light" w:cs="Dubai Light"/>
          <w:kern w:val="16"/>
          <w:lang w:eastAsia="fr-BE"/>
        </w:rPr>
        <w:tab/>
      </w:r>
    </w:p>
    <w:p w:rsidR="00E82388" w:rsidRPr="00F30E02" w:rsidRDefault="00E82388" w:rsidP="00E82388">
      <w:pPr>
        <w:spacing w:before="100" w:beforeAutospacing="1" w:after="100" w:afterAutospacing="1" w:line="300" w:lineRule="exact"/>
        <w:jc w:val="both"/>
        <w:rPr>
          <w:rFonts w:ascii="Dubai Light" w:hAnsi="Dubai Light" w:cs="Dubai Light"/>
          <w:kern w:val="16"/>
          <w:lang w:eastAsia="fr-BE"/>
        </w:rPr>
      </w:pPr>
      <w:r w:rsidRPr="00F30E02">
        <w:rPr>
          <w:rFonts w:ascii="Dubai Light" w:hAnsi="Dubai Light" w:cs="Dubai Light"/>
          <w:kern w:val="16"/>
          <w:lang w:eastAsia="fr-BE"/>
        </w:rPr>
        <w:t>Il est convenu ce qui suit :</w:t>
      </w:r>
    </w:p>
    <w:p w:rsidR="00E82388" w:rsidRPr="00F30E02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F30E02">
        <w:rPr>
          <w:rFonts w:ascii="Dubai Light" w:hAnsi="Dubai Light" w:cs="Dubai Light"/>
          <w:b/>
          <w:kern w:val="16"/>
        </w:rPr>
        <w:t>Objet</w:t>
      </w: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>Le présent contrat est conclu en exécution de l'article 6 de la loi du 16 novembre 2015 portant des dispositions diverses en matière sociale (MB 26.11.2015). Sur base de cette disposition, le travailleur et l’employeur doivent conclure, préalablement à l’exécution du premier contrat de travail flexi-job, un contrat cadre duquel il ressort que l’intention des parties est de faire application du contrat de travail flexi-job.</w:t>
      </w: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>Ce contrat cadre ne comporte aucun engagement à conclure un ou plusieurs contrats de travail. Il établit uniquement le cadre dans lequel un ou plusieurs contrats peuvent être conclus.</w:t>
      </w:r>
    </w:p>
    <w:p w:rsidR="00E82388" w:rsidRPr="00F30E02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F30E02">
        <w:rPr>
          <w:rFonts w:ascii="Dubai Light" w:hAnsi="Dubai Light" w:cs="Dubai Light"/>
          <w:b/>
          <w:kern w:val="16"/>
        </w:rPr>
        <w:t>Durée du contrat</w:t>
      </w: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>Le présent contrat cadre est conclu :</w:t>
      </w: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sdt>
        <w:sdtPr>
          <w:rPr>
            <w:rFonts w:ascii="Dubai Light" w:hAnsi="Dubai Light" w:cs="Dubai Light"/>
            <w:kern w:val="16"/>
          </w:rPr>
          <w:id w:val="-200797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ubai Light" w:hint="eastAsia"/>
              <w:kern w:val="16"/>
            </w:rPr>
            <w:t>☐</w:t>
          </w:r>
        </w:sdtContent>
      </w:sdt>
      <w:r w:rsidRPr="00F30E02">
        <w:rPr>
          <w:rFonts w:ascii="Dubai Light" w:hAnsi="Dubai Light" w:cs="Dubai Light"/>
          <w:kern w:val="16"/>
        </w:rPr>
        <w:t xml:space="preserve">  </w:t>
      </w:r>
      <w:proofErr w:type="gramStart"/>
      <w:r w:rsidRPr="00F30E02">
        <w:rPr>
          <w:rFonts w:ascii="Dubai Light" w:hAnsi="Dubai Light" w:cs="Dubai Light"/>
          <w:kern w:val="16"/>
        </w:rPr>
        <w:t>pour</w:t>
      </w:r>
      <w:proofErr w:type="gramEnd"/>
      <w:r w:rsidRPr="00F30E02">
        <w:rPr>
          <w:rFonts w:ascii="Dubai Light" w:hAnsi="Dubai Light" w:cs="Dubai Light"/>
          <w:kern w:val="16"/>
        </w:rPr>
        <w:t xml:space="preserve"> une durée indéterminée.</w:t>
      </w:r>
    </w:p>
    <w:p w:rsidR="00E82388" w:rsidRPr="00F30E02" w:rsidRDefault="00E82388" w:rsidP="00E82388">
      <w:pPr>
        <w:tabs>
          <w:tab w:val="left" w:leader="dot" w:pos="3544"/>
          <w:tab w:val="left" w:leader="dot" w:pos="4253"/>
          <w:tab w:val="left" w:leader="dot" w:pos="5387"/>
          <w:tab w:val="left" w:leader="dot" w:pos="6237"/>
          <w:tab w:val="left" w:leader="dot" w:pos="6946"/>
          <w:tab w:val="left" w:leader="dot" w:pos="8080"/>
        </w:tabs>
        <w:spacing w:line="300" w:lineRule="exact"/>
        <w:jc w:val="both"/>
        <w:rPr>
          <w:rFonts w:ascii="Dubai Light" w:hAnsi="Dubai Light" w:cs="Dubai Light"/>
          <w:kern w:val="16"/>
        </w:rPr>
      </w:pPr>
      <w:sdt>
        <w:sdtPr>
          <w:rPr>
            <w:rFonts w:ascii="Dubai Light" w:hAnsi="Dubai Light" w:cs="Dubai Light"/>
            <w:kern w:val="16"/>
          </w:rPr>
          <w:id w:val="159713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ubai Light" w:hint="eastAsia"/>
              <w:kern w:val="16"/>
            </w:rPr>
            <w:t>☐</w:t>
          </w:r>
        </w:sdtContent>
      </w:sdt>
      <w:r w:rsidRPr="00F30E02">
        <w:rPr>
          <w:rFonts w:ascii="Dubai Light" w:hAnsi="Dubai Light" w:cs="Dubai Light"/>
          <w:kern w:val="16"/>
        </w:rPr>
        <w:t xml:space="preserve">  </w:t>
      </w:r>
      <w:proofErr w:type="gramStart"/>
      <w:r w:rsidRPr="00F30E02">
        <w:rPr>
          <w:rFonts w:ascii="Dubai Light" w:hAnsi="Dubai Light" w:cs="Dubai Light"/>
          <w:kern w:val="16"/>
        </w:rPr>
        <w:t>pour</w:t>
      </w:r>
      <w:proofErr w:type="gramEnd"/>
      <w:r w:rsidRPr="00F30E02">
        <w:rPr>
          <w:rFonts w:ascii="Dubai Light" w:hAnsi="Dubai Light" w:cs="Dubai Light"/>
          <w:kern w:val="16"/>
        </w:rPr>
        <w:t xml:space="preserve"> une durée déterminée du </w:t>
      </w:r>
      <w:r w:rsidRPr="00A44E43">
        <w:rPr>
          <w:rFonts w:ascii="Dubai Light" w:hAnsi="Dubai Light" w:cs="Dubai Light"/>
          <w:kern w:val="16"/>
          <w:lang w:val="fr-FR"/>
        </w:rPr>
        <w:tab/>
        <w:t>/</w:t>
      </w:r>
      <w:r w:rsidRPr="00A44E43">
        <w:rPr>
          <w:rFonts w:ascii="Dubai Light" w:hAnsi="Dubai Light" w:cs="Dubai Light"/>
          <w:kern w:val="16"/>
          <w:lang w:val="fr-FR"/>
        </w:rPr>
        <w:tab/>
        <w:t>/</w:t>
      </w:r>
      <w:r w:rsidRPr="00A44E43">
        <w:rPr>
          <w:rFonts w:ascii="Dubai Light" w:hAnsi="Dubai Light" w:cs="Dubai Light"/>
          <w:kern w:val="16"/>
          <w:lang w:val="fr-FR"/>
        </w:rPr>
        <w:tab/>
      </w:r>
      <w:r w:rsidRPr="005833CE">
        <w:rPr>
          <w:rFonts w:ascii="Dubai Light" w:hAnsi="Dubai Light" w:cs="Dubai Light"/>
          <w:kern w:val="16"/>
          <w:lang w:val="fr-FR"/>
        </w:rPr>
        <w:t xml:space="preserve"> </w:t>
      </w:r>
      <w:r w:rsidRPr="00F30E02">
        <w:rPr>
          <w:rFonts w:ascii="Dubai Light" w:hAnsi="Dubai Light" w:cs="Dubai Light"/>
          <w:kern w:val="16"/>
        </w:rPr>
        <w:t xml:space="preserve">au </w:t>
      </w:r>
      <w:r w:rsidRPr="00A44E43">
        <w:rPr>
          <w:rFonts w:ascii="Dubai Light" w:hAnsi="Dubai Light" w:cs="Dubai Light"/>
          <w:kern w:val="16"/>
          <w:lang w:val="fr-FR"/>
        </w:rPr>
        <w:tab/>
      </w:r>
      <w:r>
        <w:rPr>
          <w:rFonts w:ascii="Dubai Light" w:hAnsi="Dubai Light" w:cs="Dubai Light"/>
          <w:kern w:val="16"/>
        </w:rPr>
        <w:t>/</w:t>
      </w:r>
      <w:r w:rsidRPr="00A44E43">
        <w:rPr>
          <w:rFonts w:ascii="Dubai Light" w:hAnsi="Dubai Light" w:cs="Dubai Light"/>
          <w:kern w:val="16"/>
        </w:rPr>
        <w:tab/>
      </w:r>
      <w:r>
        <w:rPr>
          <w:rFonts w:ascii="Dubai Light" w:hAnsi="Dubai Light" w:cs="Dubai Light"/>
          <w:kern w:val="16"/>
        </w:rPr>
        <w:t>/</w:t>
      </w:r>
      <w:r w:rsidRPr="00A44E43">
        <w:rPr>
          <w:rFonts w:ascii="Dubai Light" w:hAnsi="Dubai Light" w:cs="Dubai Light"/>
          <w:kern w:val="16"/>
        </w:rPr>
        <w:tab/>
      </w:r>
      <w:r>
        <w:rPr>
          <w:rFonts w:ascii="Dubai Light" w:hAnsi="Dubai Light" w:cs="Dubai Light"/>
          <w:kern w:val="16"/>
        </w:rPr>
        <w:t>inclus.</w:t>
      </w:r>
    </w:p>
    <w:p w:rsidR="00E82388" w:rsidRPr="00F30E02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F30E02">
        <w:rPr>
          <w:rFonts w:ascii="Dubai Light" w:hAnsi="Dubai Light" w:cs="Dubai Light"/>
          <w:b/>
          <w:kern w:val="16"/>
        </w:rPr>
        <w:t>Proposition d'occupation</w:t>
      </w: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Lorsque l'employeur a l'intention d'occuper le travailleur dans le cadre d'un cadre d’un contrat flexi-job, il lui soumet une proposition dans un délai de </w:t>
      </w:r>
      <w:r>
        <w:rPr>
          <w:rFonts w:ascii="Dubai Light" w:hAnsi="Dubai Light" w:cs="Dubai Light"/>
          <w:kern w:val="16"/>
        </w:rPr>
        <w:t>minimum 1 heure</w:t>
      </w:r>
      <w:r w:rsidRPr="00F30E02">
        <w:rPr>
          <w:rFonts w:ascii="Dubai Light" w:hAnsi="Dubai Light" w:cs="Dubai Light"/>
          <w:kern w:val="16"/>
        </w:rPr>
        <w:t xml:space="preserve"> avant le début effectif des prestations.</w:t>
      </w:r>
    </w:p>
    <w:p w:rsidR="00E82388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La proposition de conclusion du contrat de travail flexi-job sera transmise par l'employeur par </w:t>
      </w:r>
      <w:r>
        <w:rPr>
          <w:rFonts w:ascii="Dubai Light" w:hAnsi="Dubai Light" w:cs="Dubai Light"/>
          <w:kern w:val="16"/>
        </w:rPr>
        <w:t>c</w:t>
      </w:r>
      <w:r w:rsidRPr="001914D1">
        <w:rPr>
          <w:rFonts w:ascii="Dubai Light" w:hAnsi="Dubai Light" w:cs="Dubai Light"/>
          <w:kern w:val="16"/>
        </w:rPr>
        <w:t>ontact téléphonique</w:t>
      </w:r>
      <w:r>
        <w:rPr>
          <w:rFonts w:ascii="Dubai Light" w:hAnsi="Dubai Light" w:cs="Dubai Light"/>
          <w:kern w:val="16"/>
        </w:rPr>
        <w:t>, e</w:t>
      </w:r>
      <w:r w:rsidRPr="001914D1">
        <w:rPr>
          <w:rFonts w:ascii="Dubai Light" w:hAnsi="Dubai Light" w:cs="Dubai Light"/>
          <w:kern w:val="16"/>
        </w:rPr>
        <w:t>-mail</w:t>
      </w:r>
      <w:r>
        <w:rPr>
          <w:rFonts w:ascii="Dubai Light" w:hAnsi="Dubai Light" w:cs="Dubai Light"/>
          <w:kern w:val="16"/>
        </w:rPr>
        <w:t xml:space="preserve">, </w:t>
      </w:r>
      <w:r w:rsidRPr="001914D1">
        <w:rPr>
          <w:rFonts w:ascii="Dubai Light" w:hAnsi="Dubai Light" w:cs="Dubai Light"/>
          <w:kern w:val="16"/>
        </w:rPr>
        <w:t>SMS</w:t>
      </w:r>
      <w:r>
        <w:rPr>
          <w:rFonts w:ascii="Dubai Light" w:hAnsi="Dubai Light" w:cs="Dubai Light"/>
          <w:kern w:val="16"/>
        </w:rPr>
        <w:t>, message sur les réseaux sociaux, etc.</w:t>
      </w:r>
    </w:p>
    <w:p w:rsidR="00E82388" w:rsidRPr="001914D1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1914D1">
        <w:rPr>
          <w:rFonts w:ascii="Dubai Light" w:hAnsi="Dubai Light" w:cs="Dubai Light"/>
          <w:kern w:val="16"/>
        </w:rPr>
        <w:t xml:space="preserve">Le candidat </w:t>
      </w:r>
      <w:r>
        <w:rPr>
          <w:rFonts w:ascii="Dubai Light" w:hAnsi="Dubai Light" w:cs="Dubai Light"/>
          <w:kern w:val="16"/>
        </w:rPr>
        <w:t xml:space="preserve">travailleur </w:t>
      </w:r>
      <w:r w:rsidRPr="001914D1">
        <w:rPr>
          <w:rFonts w:ascii="Dubai Light" w:hAnsi="Dubai Light" w:cs="Dubai Light"/>
          <w:kern w:val="16"/>
        </w:rPr>
        <w:t xml:space="preserve">s’engage à communiquer </w:t>
      </w:r>
      <w:r>
        <w:rPr>
          <w:rFonts w:ascii="Dubai Light" w:hAnsi="Dubai Light" w:cs="Dubai Light"/>
          <w:kern w:val="16"/>
        </w:rPr>
        <w:t xml:space="preserve">en retour </w:t>
      </w:r>
      <w:r w:rsidRPr="001914D1">
        <w:rPr>
          <w:rFonts w:ascii="Dubai Light" w:hAnsi="Dubai Light" w:cs="Dubai Light"/>
          <w:kern w:val="16"/>
        </w:rPr>
        <w:t>à l’employeur son acceptation ou son refus de contracter</w:t>
      </w:r>
      <w:r>
        <w:rPr>
          <w:rFonts w:ascii="Dubai Light" w:hAnsi="Dubai Light" w:cs="Dubai Light"/>
          <w:kern w:val="16"/>
        </w:rPr>
        <w:t xml:space="preserve">. </w:t>
      </w:r>
      <w:r w:rsidRPr="001914D1">
        <w:rPr>
          <w:rFonts w:ascii="Dubai Light" w:hAnsi="Dubai Light" w:cs="Dubai Light"/>
          <w:kern w:val="16"/>
        </w:rPr>
        <w:t xml:space="preserve">L’accord des parties conduira à la conclusion d’un contrat de travail flexi-job conformément aux règles </w:t>
      </w:r>
      <w:r>
        <w:rPr>
          <w:rFonts w:ascii="Dubai Light" w:hAnsi="Dubai Light" w:cs="Dubai Light"/>
          <w:kern w:val="16"/>
        </w:rPr>
        <w:t xml:space="preserve">légales en vigueur. </w:t>
      </w:r>
    </w:p>
    <w:p w:rsidR="00E82388" w:rsidRPr="006F062B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6F062B">
        <w:rPr>
          <w:rFonts w:ascii="Dubai Light" w:hAnsi="Dubai Light" w:cs="Dubai Light"/>
          <w:b/>
          <w:kern w:val="16"/>
        </w:rPr>
        <w:t xml:space="preserve">Fonctions à exercer </w:t>
      </w:r>
    </w:p>
    <w:p w:rsidR="00E82388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>Les fonctions qui peuvent être exercées par le travailleur en qualité de travailleur flexi-job sont les suivantes :</w:t>
      </w:r>
    </w:p>
    <w:p w:rsidR="00E82388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</w:p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bookmarkStart w:id="0" w:name="_GoBack"/>
      <w:bookmarkEnd w:id="0"/>
    </w:p>
    <w:tbl>
      <w:tblPr>
        <w:tblStyle w:val="TableauListe7Couleur-Accentuatio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2388" w:rsidTr="001B5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  <w:vAlign w:val="center"/>
          </w:tcPr>
          <w:p w:rsidR="00E82388" w:rsidRPr="003F5F94" w:rsidRDefault="00E82388" w:rsidP="001B582A">
            <w:pPr>
              <w:spacing w:line="300" w:lineRule="exact"/>
              <w:jc w:val="left"/>
              <w:rPr>
                <w:rFonts w:ascii="Dubai Light" w:hAnsi="Dubai Light" w:cs="Dubai Light"/>
                <w:i w:val="0"/>
                <w:kern w:val="16"/>
                <w:sz w:val="22"/>
              </w:rPr>
            </w:pPr>
            <w:r w:rsidRPr="003F5F94">
              <w:rPr>
                <w:rFonts w:ascii="Dubai Light" w:hAnsi="Dubai Light" w:cs="Dubai Light"/>
                <w:i w:val="0"/>
                <w:kern w:val="16"/>
                <w:sz w:val="22"/>
              </w:rPr>
              <w:lastRenderedPageBreak/>
              <w:t>Nom de fonction</w:t>
            </w:r>
          </w:p>
        </w:tc>
        <w:tc>
          <w:tcPr>
            <w:tcW w:w="3021" w:type="dxa"/>
            <w:vAlign w:val="center"/>
          </w:tcPr>
          <w:p w:rsidR="00E82388" w:rsidRPr="003F5F94" w:rsidRDefault="00E82388" w:rsidP="001B582A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 Light" w:hAnsi="Dubai Light" w:cs="Dubai Light"/>
                <w:i w:val="0"/>
                <w:kern w:val="16"/>
                <w:sz w:val="22"/>
              </w:rPr>
            </w:pPr>
            <w:r w:rsidRPr="003F5F94">
              <w:rPr>
                <w:rFonts w:ascii="Dubai Light" w:hAnsi="Dubai Light" w:cs="Dubai Light"/>
                <w:i w:val="0"/>
                <w:kern w:val="16"/>
                <w:sz w:val="22"/>
              </w:rPr>
              <w:t>Description de fonction</w:t>
            </w:r>
          </w:p>
        </w:tc>
        <w:tc>
          <w:tcPr>
            <w:tcW w:w="3021" w:type="dxa"/>
            <w:vAlign w:val="center"/>
          </w:tcPr>
          <w:p w:rsidR="00E82388" w:rsidRDefault="00E82388" w:rsidP="001B582A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</w:tr>
      <w:tr w:rsidR="00E82388" w:rsidTr="001B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E82388" w:rsidRPr="00E82388" w:rsidRDefault="00E82388" w:rsidP="001B582A">
            <w:pPr>
              <w:spacing w:line="300" w:lineRule="exact"/>
              <w:jc w:val="left"/>
              <w:rPr>
                <w:rFonts w:ascii="Dubai Light" w:hAnsi="Dubai Light" w:cs="Dubai Light"/>
                <w:i w:val="0"/>
                <w:kern w:val="16"/>
                <w:sz w:val="22"/>
              </w:rPr>
            </w:pPr>
            <w:r w:rsidRPr="00E82388">
              <w:rPr>
                <w:rFonts w:ascii="Dubai Light" w:hAnsi="Dubai Light" w:cs="Dubai Light"/>
                <w:i w:val="0"/>
                <w:kern w:val="16"/>
                <w:sz w:val="22"/>
              </w:rPr>
              <w:t>1.</w:t>
            </w:r>
            <w:r w:rsidRPr="00E82388">
              <w:rPr>
                <w:rFonts w:ascii="Dubai Light" w:eastAsiaTheme="minorHAnsi" w:hAnsi="Dubai Light" w:cs="Dubai Light"/>
                <w:i w:val="0"/>
                <w:iCs w:val="0"/>
                <w:color w:val="auto"/>
                <w:spacing w:val="-2"/>
                <w:kern w:val="16"/>
                <w:sz w:val="22"/>
                <w:lang w:val="fr-FR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</w:tr>
      <w:tr w:rsidR="00E82388" w:rsidTr="001B58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E82388" w:rsidRPr="00E82388" w:rsidRDefault="00E82388" w:rsidP="001B582A">
            <w:pPr>
              <w:spacing w:line="300" w:lineRule="exact"/>
              <w:jc w:val="left"/>
              <w:rPr>
                <w:rFonts w:ascii="Dubai Light" w:hAnsi="Dubai Light" w:cs="Dubai Light"/>
                <w:i w:val="0"/>
                <w:kern w:val="16"/>
                <w:sz w:val="22"/>
              </w:rPr>
            </w:pPr>
            <w:r w:rsidRPr="00E82388">
              <w:rPr>
                <w:rFonts w:ascii="Dubai Light" w:hAnsi="Dubai Light" w:cs="Dubai Light"/>
                <w:i w:val="0"/>
                <w:kern w:val="16"/>
                <w:sz w:val="22"/>
              </w:rPr>
              <w:t>2.</w:t>
            </w:r>
            <w:r w:rsidRPr="00E82388">
              <w:rPr>
                <w:rFonts w:ascii="Dubai Light" w:eastAsiaTheme="minorHAnsi" w:hAnsi="Dubai Light" w:cs="Dubai Light"/>
                <w:i w:val="0"/>
                <w:iCs w:val="0"/>
                <w:color w:val="auto"/>
                <w:spacing w:val="-2"/>
                <w:kern w:val="16"/>
                <w:sz w:val="22"/>
                <w:lang w:val="fr-FR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</w:tr>
      <w:tr w:rsidR="00E82388" w:rsidTr="001B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E82388" w:rsidRPr="00E82388" w:rsidRDefault="00E82388" w:rsidP="001B582A">
            <w:pPr>
              <w:spacing w:line="300" w:lineRule="exact"/>
              <w:jc w:val="left"/>
              <w:rPr>
                <w:rFonts w:ascii="Dubai Light" w:hAnsi="Dubai Light" w:cs="Dubai Light"/>
                <w:i w:val="0"/>
                <w:kern w:val="16"/>
                <w:sz w:val="22"/>
              </w:rPr>
            </w:pPr>
            <w:r w:rsidRPr="00E82388">
              <w:rPr>
                <w:rFonts w:ascii="Dubai Light" w:hAnsi="Dubai Light" w:cs="Dubai Light"/>
                <w:i w:val="0"/>
                <w:kern w:val="16"/>
                <w:sz w:val="22"/>
              </w:rPr>
              <w:t>3.</w:t>
            </w:r>
            <w:r w:rsidRPr="00E82388">
              <w:rPr>
                <w:rFonts w:ascii="Dubai Light" w:eastAsiaTheme="minorHAnsi" w:hAnsi="Dubai Light" w:cs="Dubai Light"/>
                <w:i w:val="0"/>
                <w:iCs w:val="0"/>
                <w:color w:val="auto"/>
                <w:spacing w:val="-2"/>
                <w:kern w:val="16"/>
                <w:sz w:val="22"/>
                <w:lang w:val="fr-FR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  <w:tc>
          <w:tcPr>
            <w:tcW w:w="3021" w:type="dxa"/>
            <w:vAlign w:val="center"/>
          </w:tcPr>
          <w:p w:rsidR="00E82388" w:rsidRPr="00E82388" w:rsidRDefault="00E82388" w:rsidP="001B582A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 Light" w:hAnsi="Dubai Light" w:cs="Dubai Light"/>
                <w:kern w:val="16"/>
              </w:rPr>
            </w:pPr>
          </w:p>
        </w:tc>
      </w:tr>
    </w:tbl>
    <w:p w:rsidR="00E82388" w:rsidRPr="006F062B" w:rsidRDefault="00E82388" w:rsidP="00E82388">
      <w:pPr>
        <w:pStyle w:val="Paragraphedeliste"/>
        <w:numPr>
          <w:ilvl w:val="0"/>
          <w:numId w:val="3"/>
        </w:numPr>
        <w:spacing w:before="16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6F062B">
        <w:rPr>
          <w:rFonts w:ascii="Dubai Light" w:hAnsi="Dubai Light" w:cs="Dubai Light"/>
          <w:b/>
          <w:kern w:val="16"/>
        </w:rPr>
        <w:t>Rémunération</w:t>
      </w:r>
    </w:p>
    <w:p w:rsidR="00E82388" w:rsidRPr="00F30E02" w:rsidRDefault="00E82388" w:rsidP="00E82388">
      <w:pPr>
        <w:tabs>
          <w:tab w:val="left" w:leader="dot" w:pos="2835"/>
        </w:tabs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Le flexi-salaire est </w:t>
      </w:r>
      <w:r w:rsidRPr="00746E1C">
        <w:rPr>
          <w:rFonts w:ascii="Dubai Light" w:hAnsi="Dubai Light" w:cs="Dubai Light"/>
          <w:kern w:val="16"/>
        </w:rPr>
        <w:t xml:space="preserve">fixé à </w:t>
      </w:r>
      <w:r w:rsidRPr="00A44E43">
        <w:rPr>
          <w:rFonts w:ascii="Dubai Light" w:hAnsi="Dubai Light" w:cs="Dubai Light"/>
          <w:kern w:val="16"/>
          <w:lang w:val="fr-FR"/>
        </w:rPr>
        <w:tab/>
      </w:r>
      <w:r>
        <w:rPr>
          <w:rFonts w:ascii="Dubai Light" w:hAnsi="Dubai Light" w:cs="Dubai Light"/>
          <w:kern w:val="16"/>
        </w:rPr>
        <w:t xml:space="preserve"> EUR </w:t>
      </w:r>
      <w:r w:rsidRPr="00746E1C">
        <w:rPr>
          <w:rFonts w:ascii="Dubai Light" w:hAnsi="Dubai Light" w:cs="Dubai Light"/>
          <w:kern w:val="16"/>
        </w:rPr>
        <w:t>par</w:t>
      </w:r>
      <w:r>
        <w:rPr>
          <w:rFonts w:ascii="Dubai Light" w:hAnsi="Dubai Light" w:cs="Dubai Light"/>
          <w:kern w:val="16"/>
        </w:rPr>
        <w:t xml:space="preserve"> heure prestée.</w:t>
      </w:r>
      <w:r w:rsidRPr="00423824">
        <w:rPr>
          <w:rFonts w:ascii="Dubai Light" w:hAnsi="Dubai Light" w:cs="Dubai Light"/>
          <w:kern w:val="16"/>
        </w:rPr>
        <w:t xml:space="preserve"> </w:t>
      </w:r>
      <w:r w:rsidRPr="00423824">
        <w:rPr>
          <w:rFonts w:ascii="Dubai Light" w:hAnsi="Dubai Light" w:cs="Dubai Light"/>
          <w:i/>
          <w:kern w:val="16"/>
        </w:rPr>
        <w:t>(</w:t>
      </w:r>
      <w:proofErr w:type="gramStart"/>
      <w:r w:rsidRPr="00423824">
        <w:rPr>
          <w:rFonts w:ascii="Dubai Light" w:hAnsi="Dubai Light" w:cs="Dubai Light"/>
          <w:i/>
          <w:kern w:val="16"/>
        </w:rPr>
        <w:t>minimum</w:t>
      </w:r>
      <w:proofErr w:type="gramEnd"/>
      <w:r w:rsidRPr="00423824">
        <w:rPr>
          <w:rFonts w:ascii="Dubai Light" w:hAnsi="Dubai Light" w:cs="Dubai Light"/>
          <w:i/>
          <w:kern w:val="16"/>
        </w:rPr>
        <w:t xml:space="preserve"> 9,36 EUR/heure au 01/01/2019)</w:t>
      </w:r>
    </w:p>
    <w:p w:rsidR="00E82388" w:rsidRPr="00F30E02" w:rsidRDefault="00E82388" w:rsidP="00E82388">
      <w:pPr>
        <w:tabs>
          <w:tab w:val="left" w:leader="dot" w:pos="2977"/>
        </w:tabs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Le flexi-pécule de vacances s'élève à 7,67 % du flexi-salaire et est payé en même temps que le flexi-salaire </w:t>
      </w:r>
      <w:r>
        <w:rPr>
          <w:rFonts w:ascii="Dubai Light" w:hAnsi="Dubai Light" w:cs="Dubai Light"/>
          <w:kern w:val="16"/>
        </w:rPr>
        <w:t xml:space="preserve">pour un montant total </w:t>
      </w:r>
      <w:r w:rsidRPr="00746E1C">
        <w:rPr>
          <w:rFonts w:ascii="Dubai Light" w:hAnsi="Dubai Light" w:cs="Dubai Light"/>
          <w:kern w:val="16"/>
        </w:rPr>
        <w:t>de</w:t>
      </w:r>
      <w:r>
        <w:rPr>
          <w:rFonts w:ascii="Dubai Light" w:hAnsi="Dubai Light" w:cs="Dubai Light"/>
          <w:kern w:val="16"/>
        </w:rPr>
        <w:t xml:space="preserve"> </w:t>
      </w:r>
      <w:r w:rsidRPr="00135410">
        <w:rPr>
          <w:rFonts w:ascii="Dubai Light" w:hAnsi="Dubai Light" w:cs="Dubai Light"/>
          <w:kern w:val="16"/>
          <w:lang w:val="fr-FR"/>
        </w:rPr>
        <w:tab/>
      </w:r>
      <w:r>
        <w:rPr>
          <w:rFonts w:ascii="Dubai Light" w:hAnsi="Dubai Light" w:cs="Dubai Light"/>
          <w:kern w:val="16"/>
        </w:rPr>
        <w:t xml:space="preserve"> EUR</w:t>
      </w:r>
      <w:r w:rsidRPr="00746E1C">
        <w:rPr>
          <w:rFonts w:ascii="Dubai Light" w:hAnsi="Dubai Light" w:cs="Dubai Light"/>
          <w:kern w:val="16"/>
        </w:rPr>
        <w:t xml:space="preserve"> </w:t>
      </w:r>
      <w:r>
        <w:rPr>
          <w:rFonts w:ascii="Dubai Light" w:hAnsi="Dubai Light" w:cs="Dubai Light"/>
          <w:kern w:val="16"/>
        </w:rPr>
        <w:t>par heure prestée.</w:t>
      </w:r>
      <w:r w:rsidRPr="00423824">
        <w:rPr>
          <w:rFonts w:ascii="Dubai Light" w:hAnsi="Dubai Light" w:cs="Dubai Light"/>
          <w:kern w:val="16"/>
        </w:rPr>
        <w:t xml:space="preserve"> </w:t>
      </w:r>
      <w:r w:rsidRPr="00423824">
        <w:rPr>
          <w:rFonts w:ascii="Dubai Light" w:hAnsi="Dubai Light" w:cs="Dubai Light"/>
          <w:i/>
          <w:kern w:val="16"/>
        </w:rPr>
        <w:t>(</w:t>
      </w:r>
      <w:proofErr w:type="gramStart"/>
      <w:r w:rsidRPr="00423824">
        <w:rPr>
          <w:rFonts w:ascii="Dubai Light" w:hAnsi="Dubai Light" w:cs="Dubai Light"/>
          <w:i/>
          <w:kern w:val="16"/>
        </w:rPr>
        <w:t>minimum</w:t>
      </w:r>
      <w:proofErr w:type="gramEnd"/>
      <w:r w:rsidRPr="00423824">
        <w:rPr>
          <w:rFonts w:ascii="Dubai Light" w:hAnsi="Dubai Light" w:cs="Dubai Light"/>
          <w:i/>
          <w:kern w:val="16"/>
        </w:rPr>
        <w:t xml:space="preserve"> 10,08 EUR/heure au 01/01/2019)</w:t>
      </w:r>
    </w:p>
    <w:p w:rsidR="00E82388" w:rsidRPr="00F30E02" w:rsidRDefault="00E82388" w:rsidP="00E82388">
      <w:pPr>
        <w:tabs>
          <w:tab w:val="left" w:leader="dot" w:pos="9072"/>
        </w:tabs>
        <w:spacing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Le travailleur accepte que le paiement de la rémunération soit effectué par virement sur le compte bancaire </w:t>
      </w:r>
      <w:r>
        <w:rPr>
          <w:rFonts w:ascii="Dubai Light" w:hAnsi="Dubai Light" w:cs="Dubai Light"/>
          <w:kern w:val="16"/>
        </w:rPr>
        <w:t xml:space="preserve">n° </w:t>
      </w:r>
      <w:r>
        <w:rPr>
          <w:rFonts w:ascii="Dubai Light" w:hAnsi="Dubai Light" w:cs="Dubai Light"/>
          <w:kern w:val="16"/>
        </w:rPr>
        <w:tab/>
      </w:r>
    </w:p>
    <w:p w:rsidR="00E82388" w:rsidRPr="006F062B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6F062B">
        <w:rPr>
          <w:rFonts w:ascii="Dubai Light" w:hAnsi="Dubai Light" w:cs="Dubai Light"/>
          <w:b/>
          <w:kern w:val="16"/>
        </w:rPr>
        <w:t>Conditions d'occupation</w:t>
      </w:r>
    </w:p>
    <w:p w:rsidR="00E82388" w:rsidRPr="00F30E02" w:rsidRDefault="00E82388" w:rsidP="00E82388">
      <w:pPr>
        <w:spacing w:after="80"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Une occupation dans le cadre d'un flexi-job est (uniquement) possible si le travailleur concerné a déjà, chez un ou plusieurs autre(s) employeur(s), un emploi qui correspond à au moins </w:t>
      </w:r>
      <w:r>
        <w:rPr>
          <w:rFonts w:ascii="Dubai Light" w:hAnsi="Dubai Light" w:cs="Dubai Light"/>
          <w:kern w:val="16"/>
        </w:rPr>
        <w:t>4/5</w:t>
      </w:r>
      <w:r w:rsidRPr="0060339D">
        <w:rPr>
          <w:rFonts w:ascii="Dubai Light" w:hAnsi="Dubai Light" w:cs="Dubai Light"/>
          <w:kern w:val="16"/>
          <w:vertAlign w:val="superscript"/>
        </w:rPr>
        <w:t>ème</w:t>
      </w:r>
      <w:r>
        <w:rPr>
          <w:rFonts w:ascii="Dubai Light" w:hAnsi="Dubai Light" w:cs="Dubai Light"/>
          <w:kern w:val="16"/>
        </w:rPr>
        <w:t xml:space="preserve"> </w:t>
      </w:r>
      <w:r w:rsidRPr="00F30E02">
        <w:rPr>
          <w:rFonts w:ascii="Dubai Light" w:hAnsi="Dubai Light" w:cs="Dubai Light"/>
          <w:kern w:val="16"/>
        </w:rPr>
        <w:t xml:space="preserve">d'une personne de référence à temps plein du secteur où ces </w:t>
      </w:r>
      <w:r>
        <w:rPr>
          <w:rFonts w:ascii="Dubai Light" w:hAnsi="Dubai Light" w:cs="Dubai Light"/>
          <w:kern w:val="16"/>
        </w:rPr>
        <w:t>4/5</w:t>
      </w:r>
      <w:r w:rsidRPr="0060339D">
        <w:rPr>
          <w:rFonts w:ascii="Dubai Light" w:hAnsi="Dubai Light" w:cs="Dubai Light"/>
          <w:kern w:val="16"/>
          <w:vertAlign w:val="superscript"/>
        </w:rPr>
        <w:t>ème</w:t>
      </w:r>
      <w:r>
        <w:rPr>
          <w:rFonts w:ascii="Dubai Light" w:hAnsi="Dubai Light" w:cs="Dubai Light"/>
          <w:kern w:val="16"/>
        </w:rPr>
        <w:t xml:space="preserve"> </w:t>
      </w:r>
      <w:r w:rsidRPr="00F30E02">
        <w:rPr>
          <w:rFonts w:ascii="Dubai Light" w:hAnsi="Dubai Light" w:cs="Dubai Light"/>
          <w:kern w:val="16"/>
        </w:rPr>
        <w:t xml:space="preserve">sont prestés, </w:t>
      </w:r>
      <w:r w:rsidRPr="0060339D">
        <w:rPr>
          <w:rFonts w:ascii="Dubai Light" w:hAnsi="Dubai Light" w:cs="Dubai Light"/>
          <w:kern w:val="16"/>
        </w:rPr>
        <w:t xml:space="preserve">durant le </w:t>
      </w:r>
      <w:r>
        <w:rPr>
          <w:rFonts w:ascii="Dubai Light" w:hAnsi="Dubai Light" w:cs="Dubai Light"/>
          <w:kern w:val="16"/>
        </w:rPr>
        <w:t>3</w:t>
      </w:r>
      <w:r w:rsidRPr="0060339D">
        <w:rPr>
          <w:rFonts w:ascii="Dubai Light" w:hAnsi="Dubai Light" w:cs="Dubai Light"/>
          <w:kern w:val="16"/>
          <w:vertAlign w:val="superscript"/>
        </w:rPr>
        <w:t>ème</w:t>
      </w:r>
      <w:r>
        <w:rPr>
          <w:rFonts w:ascii="Dubai Light" w:hAnsi="Dubai Light" w:cs="Dubai Light"/>
          <w:kern w:val="16"/>
        </w:rPr>
        <w:t xml:space="preserve"> </w:t>
      </w:r>
      <w:r w:rsidRPr="0060339D">
        <w:rPr>
          <w:rFonts w:ascii="Dubai Light" w:hAnsi="Dubai Light" w:cs="Dubai Light"/>
          <w:kern w:val="16"/>
        </w:rPr>
        <w:t xml:space="preserve">trimestre précédant le trimestre pendant lequel il effectuerait </w:t>
      </w:r>
      <w:r>
        <w:rPr>
          <w:rFonts w:ascii="Dubai Light" w:hAnsi="Dubai Light" w:cs="Dubai Light"/>
          <w:kern w:val="16"/>
        </w:rPr>
        <w:t>un</w:t>
      </w:r>
      <w:r w:rsidRPr="0060339D">
        <w:rPr>
          <w:rFonts w:ascii="Dubai Light" w:hAnsi="Dubai Light" w:cs="Dubai Light"/>
          <w:kern w:val="16"/>
        </w:rPr>
        <w:t xml:space="preserve"> flexi-job </w:t>
      </w:r>
      <w:r w:rsidRPr="00F30E02">
        <w:rPr>
          <w:rFonts w:ascii="Dubai Light" w:hAnsi="Dubai Light" w:cs="Dubai Light"/>
          <w:kern w:val="16"/>
        </w:rPr>
        <w:t xml:space="preserve">et pour autant que, pendant la même période du trimestre </w:t>
      </w:r>
      <w:r>
        <w:rPr>
          <w:rFonts w:ascii="Dubai Light" w:hAnsi="Dubai Light" w:cs="Dubai Light"/>
          <w:kern w:val="16"/>
        </w:rPr>
        <w:t>où le flexi-job est presté</w:t>
      </w:r>
      <w:r w:rsidRPr="00F30E02">
        <w:rPr>
          <w:rFonts w:ascii="Dubai Light" w:hAnsi="Dubai Light" w:cs="Dubai Light"/>
          <w:kern w:val="16"/>
        </w:rPr>
        <w:t xml:space="preserve">, le travailleur </w:t>
      </w:r>
      <w:r>
        <w:rPr>
          <w:rFonts w:ascii="Dubai Light" w:hAnsi="Dubai Light" w:cs="Dubai Light"/>
          <w:kern w:val="16"/>
        </w:rPr>
        <w:t>remplisse les conditions cumulatives suivantes :</w:t>
      </w:r>
    </w:p>
    <w:p w:rsidR="00E82388" w:rsidRPr="0060339D" w:rsidRDefault="00E82388" w:rsidP="00E82388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ascii="Dubai Light" w:hAnsi="Dubai Light" w:cs="Dubai Light"/>
          <w:kern w:val="16"/>
        </w:rPr>
      </w:pPr>
      <w:proofErr w:type="gramStart"/>
      <w:r w:rsidRPr="0060339D">
        <w:rPr>
          <w:rFonts w:ascii="Dubai Light" w:hAnsi="Dubai Light" w:cs="Dubai Light"/>
          <w:kern w:val="16"/>
        </w:rPr>
        <w:t>ne</w:t>
      </w:r>
      <w:proofErr w:type="gramEnd"/>
      <w:r w:rsidRPr="0060339D">
        <w:rPr>
          <w:rFonts w:ascii="Dubai Light" w:hAnsi="Dubai Light" w:cs="Dubai Light"/>
          <w:kern w:val="16"/>
        </w:rPr>
        <w:t xml:space="preserve"> pas </w:t>
      </w:r>
      <w:r>
        <w:rPr>
          <w:rFonts w:ascii="Dubai Light" w:hAnsi="Dubai Light" w:cs="Dubai Light"/>
          <w:kern w:val="16"/>
        </w:rPr>
        <w:t xml:space="preserve">être </w:t>
      </w:r>
      <w:r w:rsidRPr="0060339D">
        <w:rPr>
          <w:rFonts w:ascii="Dubai Light" w:hAnsi="Dubai Light" w:cs="Dubai Light"/>
          <w:kern w:val="16"/>
        </w:rPr>
        <w:t xml:space="preserve">occupé sous un autre contrat de travail pour une occupation d’au minimum </w:t>
      </w:r>
      <w:r>
        <w:rPr>
          <w:rFonts w:ascii="Dubai Light" w:hAnsi="Dubai Light" w:cs="Dubai Light"/>
          <w:kern w:val="16"/>
        </w:rPr>
        <w:t>4/5</w:t>
      </w:r>
      <w:r w:rsidRPr="001F3212">
        <w:rPr>
          <w:rFonts w:ascii="Dubai Light" w:hAnsi="Dubai Light" w:cs="Dubai Light"/>
          <w:kern w:val="16"/>
          <w:vertAlign w:val="superscript"/>
        </w:rPr>
        <w:t>ème</w:t>
      </w:r>
      <w:r w:rsidRPr="0060339D">
        <w:rPr>
          <w:rFonts w:ascii="Dubai Light" w:hAnsi="Dubai Light" w:cs="Dubai Light"/>
          <w:kern w:val="16"/>
        </w:rPr>
        <w:t xml:space="preserve"> d’un emploi à temps plein d'une personne de référence du secteur chez l’employeur </w:t>
      </w:r>
      <w:r>
        <w:rPr>
          <w:rFonts w:ascii="Dubai Light" w:hAnsi="Dubai Light" w:cs="Dubai Light"/>
          <w:kern w:val="16"/>
        </w:rPr>
        <w:t>chez lequel</w:t>
      </w:r>
      <w:r w:rsidRPr="0060339D">
        <w:rPr>
          <w:rFonts w:ascii="Dubai Light" w:hAnsi="Dubai Light" w:cs="Dubai Light"/>
          <w:kern w:val="16"/>
        </w:rPr>
        <w:t xml:space="preserve"> il exerce</w:t>
      </w:r>
      <w:r>
        <w:rPr>
          <w:rFonts w:ascii="Dubai Light" w:hAnsi="Dubai Light" w:cs="Dubai Light"/>
          <w:kern w:val="16"/>
        </w:rPr>
        <w:t>rait</w:t>
      </w:r>
      <w:r w:rsidRPr="0060339D">
        <w:rPr>
          <w:rFonts w:ascii="Dubai Light" w:hAnsi="Dubai Light" w:cs="Dubai Light"/>
          <w:kern w:val="16"/>
        </w:rPr>
        <w:t xml:space="preserve"> le flexi-job ;</w:t>
      </w:r>
    </w:p>
    <w:p w:rsidR="00E82388" w:rsidRPr="0060339D" w:rsidRDefault="00E82388" w:rsidP="00E82388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ascii="Dubai Light" w:hAnsi="Dubai Light" w:cs="Dubai Light"/>
          <w:kern w:val="16"/>
        </w:rPr>
      </w:pPr>
      <w:proofErr w:type="gramStart"/>
      <w:r w:rsidRPr="0060339D">
        <w:rPr>
          <w:rFonts w:ascii="Dubai Light" w:hAnsi="Dubai Light" w:cs="Dubai Light"/>
          <w:kern w:val="16"/>
        </w:rPr>
        <w:t>ne</w:t>
      </w:r>
      <w:proofErr w:type="gramEnd"/>
      <w:r w:rsidRPr="0060339D">
        <w:rPr>
          <w:rFonts w:ascii="Dubai Light" w:hAnsi="Dubai Light" w:cs="Dubai Light"/>
          <w:kern w:val="16"/>
        </w:rPr>
        <w:t xml:space="preserve"> </w:t>
      </w:r>
      <w:r>
        <w:rPr>
          <w:rFonts w:ascii="Dubai Light" w:hAnsi="Dubai Light" w:cs="Dubai Light"/>
          <w:kern w:val="16"/>
        </w:rPr>
        <w:t>pas se</w:t>
      </w:r>
      <w:r w:rsidRPr="0060339D">
        <w:rPr>
          <w:rFonts w:ascii="Dubai Light" w:hAnsi="Dubai Light" w:cs="Dubai Light"/>
          <w:kern w:val="16"/>
        </w:rPr>
        <w:t xml:space="preserve"> trouve</w:t>
      </w:r>
      <w:r>
        <w:rPr>
          <w:rFonts w:ascii="Dubai Light" w:hAnsi="Dubai Light" w:cs="Dubai Light"/>
          <w:kern w:val="16"/>
        </w:rPr>
        <w:t xml:space="preserve">r </w:t>
      </w:r>
      <w:r w:rsidRPr="0060339D">
        <w:rPr>
          <w:rFonts w:ascii="Dubai Light" w:hAnsi="Dubai Light" w:cs="Dubai Light"/>
          <w:kern w:val="16"/>
        </w:rPr>
        <w:t>dans une période couverte par une indemnité de rupture ou une indemnité en compensation du licenciement à charge de l’employeur chez lequel il exerce</w:t>
      </w:r>
      <w:r>
        <w:rPr>
          <w:rFonts w:ascii="Dubai Light" w:hAnsi="Dubai Light" w:cs="Dubai Light"/>
          <w:kern w:val="16"/>
        </w:rPr>
        <w:t>rait</w:t>
      </w:r>
      <w:r w:rsidRPr="0060339D">
        <w:rPr>
          <w:rFonts w:ascii="Dubai Light" w:hAnsi="Dubai Light" w:cs="Dubai Light"/>
          <w:kern w:val="16"/>
        </w:rPr>
        <w:t xml:space="preserve"> le flexi-job ;</w:t>
      </w:r>
    </w:p>
    <w:p w:rsidR="00E82388" w:rsidRDefault="00E82388" w:rsidP="00E82388">
      <w:pPr>
        <w:pStyle w:val="Paragraphedeliste"/>
        <w:numPr>
          <w:ilvl w:val="0"/>
          <w:numId w:val="11"/>
        </w:numPr>
        <w:spacing w:line="300" w:lineRule="exact"/>
        <w:ind w:left="357" w:hanging="357"/>
        <w:contextualSpacing w:val="0"/>
        <w:jc w:val="both"/>
        <w:rPr>
          <w:rFonts w:ascii="Dubai Light" w:hAnsi="Dubai Light" w:cs="Dubai Light"/>
          <w:kern w:val="16"/>
        </w:rPr>
      </w:pPr>
      <w:proofErr w:type="gramStart"/>
      <w:r w:rsidRPr="0060339D">
        <w:rPr>
          <w:rFonts w:ascii="Dubai Light" w:hAnsi="Dubai Light" w:cs="Dubai Light"/>
          <w:kern w:val="16"/>
        </w:rPr>
        <w:t>ne</w:t>
      </w:r>
      <w:proofErr w:type="gramEnd"/>
      <w:r w:rsidRPr="0060339D">
        <w:rPr>
          <w:rFonts w:ascii="Dubai Light" w:hAnsi="Dubai Light" w:cs="Dubai Light"/>
          <w:kern w:val="16"/>
        </w:rPr>
        <w:t xml:space="preserve"> pas </w:t>
      </w:r>
      <w:r>
        <w:rPr>
          <w:rFonts w:ascii="Dubai Light" w:hAnsi="Dubai Light" w:cs="Dubai Light"/>
          <w:kern w:val="16"/>
        </w:rPr>
        <w:t xml:space="preserve">être </w:t>
      </w:r>
      <w:r w:rsidRPr="0060339D">
        <w:rPr>
          <w:rFonts w:ascii="Dubai Light" w:hAnsi="Dubai Light" w:cs="Dubai Light"/>
          <w:kern w:val="16"/>
        </w:rPr>
        <w:t>en délai de préavis chez l'employeur chez lequel il exerce</w:t>
      </w:r>
      <w:r>
        <w:rPr>
          <w:rFonts w:ascii="Dubai Light" w:hAnsi="Dubai Light" w:cs="Dubai Light"/>
          <w:kern w:val="16"/>
        </w:rPr>
        <w:t>rait</w:t>
      </w:r>
      <w:r w:rsidRPr="0060339D">
        <w:rPr>
          <w:rFonts w:ascii="Dubai Light" w:hAnsi="Dubai Light" w:cs="Dubai Light"/>
          <w:kern w:val="16"/>
        </w:rPr>
        <w:t xml:space="preserve"> le flexi-job.</w:t>
      </w:r>
    </w:p>
    <w:p w:rsidR="00E82388" w:rsidRPr="00EC6FFB" w:rsidRDefault="00E82388" w:rsidP="00E82388">
      <w:pPr>
        <w:pStyle w:val="NormalWeb"/>
        <w:numPr>
          <w:ilvl w:val="0"/>
          <w:numId w:val="3"/>
        </w:numPr>
        <w:spacing w:before="0" w:beforeAutospacing="0" w:after="120" w:afterAutospacing="0" w:line="300" w:lineRule="exact"/>
        <w:jc w:val="both"/>
        <w:rPr>
          <w:rFonts w:ascii="Dubai Light" w:hAnsi="Dubai Light" w:cs="Dubai Light"/>
          <w:b/>
          <w:kern w:val="16"/>
          <w:sz w:val="22"/>
          <w:szCs w:val="22"/>
        </w:rPr>
      </w:pPr>
      <w:r w:rsidRPr="00EC6FFB">
        <w:rPr>
          <w:rFonts w:ascii="Dubai Light" w:hAnsi="Dubai Light" w:cs="Dubai Light"/>
          <w:b/>
          <w:kern w:val="16"/>
          <w:sz w:val="22"/>
          <w:szCs w:val="22"/>
        </w:rPr>
        <w:t>Règlement de travail</w:t>
      </w:r>
    </w:p>
    <w:p w:rsidR="00E82388" w:rsidRPr="003718BC" w:rsidRDefault="00E82388" w:rsidP="00E82388">
      <w:pPr>
        <w:tabs>
          <w:tab w:val="left" w:pos="-1440"/>
          <w:tab w:val="right" w:leader="dot" w:pos="7726"/>
          <w:tab w:val="right" w:pos="8852"/>
        </w:tabs>
        <w:spacing w:line="300" w:lineRule="exact"/>
        <w:jc w:val="both"/>
        <w:rPr>
          <w:rFonts w:ascii="Dubai Light" w:hAnsi="Dubai Light" w:cs="Dubai Light"/>
          <w:spacing w:val="-2"/>
          <w:kern w:val="16"/>
        </w:rPr>
      </w:pPr>
      <w:r w:rsidRPr="00EC6FFB">
        <w:rPr>
          <w:rFonts w:ascii="Dubai Light" w:hAnsi="Dubai Light" w:cs="Dubai Light"/>
          <w:spacing w:val="-2"/>
          <w:kern w:val="16"/>
        </w:rPr>
        <w:t xml:space="preserve">Le travailleur déclare avoir reçu une copie du </w:t>
      </w:r>
      <w:r w:rsidRPr="002063F8">
        <w:rPr>
          <w:rFonts w:ascii="Dubai Light" w:hAnsi="Dubai Light" w:cs="Dubai Light"/>
          <w:spacing w:val="-2"/>
          <w:kern w:val="16"/>
        </w:rPr>
        <w:t>règlement de travail</w:t>
      </w:r>
      <w:r w:rsidRPr="00EC6FFB">
        <w:rPr>
          <w:rFonts w:ascii="Dubai Light" w:hAnsi="Dubai Light" w:cs="Dubai Light"/>
          <w:spacing w:val="-2"/>
          <w:kern w:val="16"/>
        </w:rPr>
        <w:t xml:space="preserve"> de l'entreprise et en accepter toutes les clauses et conditions.</w:t>
      </w:r>
    </w:p>
    <w:p w:rsidR="00E82388" w:rsidRPr="005A1ED7" w:rsidRDefault="00E82388" w:rsidP="00E82388">
      <w:pPr>
        <w:pStyle w:val="Paragraphedeliste"/>
        <w:numPr>
          <w:ilvl w:val="0"/>
          <w:numId w:val="3"/>
        </w:numPr>
        <w:spacing w:before="240" w:after="120" w:line="300" w:lineRule="exact"/>
        <w:ind w:left="357" w:hanging="357"/>
        <w:contextualSpacing w:val="0"/>
        <w:jc w:val="both"/>
        <w:rPr>
          <w:rFonts w:ascii="Dubai Light" w:hAnsi="Dubai Light" w:cs="Dubai Light"/>
          <w:b/>
          <w:kern w:val="16"/>
        </w:rPr>
      </w:pPr>
      <w:r w:rsidRPr="006F062B">
        <w:rPr>
          <w:rFonts w:ascii="Dubai Light" w:hAnsi="Dubai Light" w:cs="Dubai Light"/>
          <w:b/>
          <w:kern w:val="16"/>
        </w:rPr>
        <w:t>Droit compétent</w:t>
      </w:r>
    </w:p>
    <w:p w:rsidR="00E82388" w:rsidRDefault="00E82388" w:rsidP="00E82388">
      <w:pPr>
        <w:spacing w:after="0" w:line="300" w:lineRule="exact"/>
        <w:jc w:val="both"/>
        <w:rPr>
          <w:rFonts w:ascii="Dubai Light" w:hAnsi="Dubai Light" w:cs="Dubai Light"/>
          <w:kern w:val="16"/>
        </w:rPr>
      </w:pPr>
      <w:r w:rsidRPr="00F30E02">
        <w:rPr>
          <w:rFonts w:ascii="Dubai Light" w:hAnsi="Dubai Light" w:cs="Dubai Light"/>
          <w:kern w:val="16"/>
        </w:rPr>
        <w:t xml:space="preserve">Le présent contrat est régi par le droit belge. Les tribunaux du lieu d’occupation sont les seuls compétents pour les litiges résultant du présent contrat. </w:t>
      </w:r>
    </w:p>
    <w:p w:rsidR="00E82388" w:rsidRDefault="00E82388" w:rsidP="00E82388">
      <w:pPr>
        <w:pBdr>
          <w:bottom w:val="single" w:sz="12" w:space="1" w:color="auto"/>
        </w:pBdr>
        <w:spacing w:line="300" w:lineRule="exact"/>
        <w:jc w:val="both"/>
        <w:rPr>
          <w:rFonts w:ascii="Dubai Light" w:hAnsi="Dubai Light" w:cs="Dubai Light"/>
          <w:kern w:val="16"/>
        </w:rPr>
      </w:pPr>
    </w:p>
    <w:p w:rsidR="00E82388" w:rsidRPr="00E014A5" w:rsidRDefault="00E82388" w:rsidP="00E82388">
      <w:pPr>
        <w:pStyle w:val="NormalWeb"/>
        <w:tabs>
          <w:tab w:val="left" w:leader="dot" w:pos="2835"/>
          <w:tab w:val="left" w:leader="dot" w:pos="4253"/>
          <w:tab w:val="left" w:leader="dot" w:pos="4962"/>
          <w:tab w:val="left" w:leader="dot" w:pos="6096"/>
        </w:tabs>
        <w:spacing w:before="240" w:beforeAutospacing="0" w:line="300" w:lineRule="exact"/>
        <w:jc w:val="both"/>
        <w:rPr>
          <w:rFonts w:ascii="Dubai Light" w:hAnsi="Dubai Light" w:cs="Dubai Light"/>
          <w:kern w:val="16"/>
          <w:sz w:val="22"/>
          <w:szCs w:val="22"/>
        </w:rPr>
      </w:pPr>
      <w:r w:rsidRPr="00E014A5">
        <w:rPr>
          <w:rFonts w:ascii="Dubai Light" w:hAnsi="Dubai Light" w:cs="Dubai Light"/>
          <w:kern w:val="16"/>
          <w:sz w:val="22"/>
          <w:szCs w:val="22"/>
        </w:rPr>
        <w:t xml:space="preserve">Fait à </w:t>
      </w:r>
      <w:r w:rsidRPr="00135410">
        <w:rPr>
          <w:rFonts w:ascii="Dubai Light" w:hAnsi="Dubai Light" w:cs="Dubai Light"/>
          <w:smallCaps/>
          <w:kern w:val="16"/>
          <w:sz w:val="22"/>
          <w:szCs w:val="22"/>
        </w:rPr>
        <w:tab/>
      </w:r>
      <w:r w:rsidRPr="00E014A5">
        <w:rPr>
          <w:rFonts w:ascii="Dubai Light" w:hAnsi="Dubai Light" w:cs="Dubai Light"/>
          <w:kern w:val="16"/>
          <w:sz w:val="22"/>
          <w:szCs w:val="22"/>
        </w:rPr>
        <w:t xml:space="preserve"> [lieu], le </w:t>
      </w:r>
      <w:r>
        <w:rPr>
          <w:rFonts w:ascii="Dubai Light" w:hAnsi="Dubai Light" w:cs="Dubai Light"/>
          <w:kern w:val="16"/>
          <w:sz w:val="22"/>
          <w:szCs w:val="22"/>
          <w:lang w:val="fr-FR"/>
        </w:rPr>
        <w:tab/>
        <w:t>/</w:t>
      </w:r>
      <w:r>
        <w:rPr>
          <w:rFonts w:ascii="Dubai Light" w:hAnsi="Dubai Light" w:cs="Dubai Light"/>
          <w:kern w:val="16"/>
          <w:sz w:val="22"/>
          <w:szCs w:val="22"/>
          <w:lang w:val="fr-FR"/>
        </w:rPr>
        <w:tab/>
        <w:t>/</w:t>
      </w:r>
      <w:r>
        <w:rPr>
          <w:rFonts w:ascii="Dubai Light" w:hAnsi="Dubai Light" w:cs="Dubai Light"/>
          <w:kern w:val="16"/>
          <w:sz w:val="22"/>
          <w:szCs w:val="22"/>
          <w:lang w:val="fr-FR"/>
        </w:rPr>
        <w:tab/>
      </w:r>
      <w:r w:rsidRPr="005833CE">
        <w:rPr>
          <w:rFonts w:ascii="Dubai Light" w:hAnsi="Dubai Light" w:cs="Dubai Light"/>
          <w:kern w:val="16"/>
          <w:sz w:val="22"/>
          <w:szCs w:val="22"/>
          <w:lang w:val="fr-FR"/>
        </w:rPr>
        <w:t xml:space="preserve"> </w:t>
      </w:r>
      <w:r w:rsidRPr="00E014A5">
        <w:rPr>
          <w:rFonts w:ascii="Dubai Light" w:hAnsi="Dubai Light" w:cs="Dubai Light"/>
          <w:kern w:val="16"/>
          <w:sz w:val="22"/>
          <w:szCs w:val="22"/>
        </w:rPr>
        <w:t xml:space="preserve">en deux d’exemplaires originaux, chacune </w:t>
      </w:r>
      <w:proofErr w:type="gramStart"/>
      <w:r w:rsidRPr="00E014A5">
        <w:rPr>
          <w:rFonts w:ascii="Dubai Light" w:hAnsi="Dubai Light" w:cs="Dubai Light"/>
          <w:kern w:val="16"/>
          <w:sz w:val="22"/>
          <w:szCs w:val="22"/>
        </w:rPr>
        <w:t>des</w:t>
      </w:r>
      <w:proofErr w:type="gramEnd"/>
      <w:r w:rsidRPr="00E014A5">
        <w:rPr>
          <w:rFonts w:ascii="Dubai Light" w:hAnsi="Dubai Light" w:cs="Dubai Light"/>
          <w:kern w:val="16"/>
          <w:sz w:val="22"/>
          <w:szCs w:val="22"/>
        </w:rPr>
        <w:t xml:space="preserve"> parties reconnaissant en avoir reçu un. </w:t>
      </w:r>
      <w:r w:rsidRPr="00E014A5">
        <w:rPr>
          <w:rFonts w:ascii="Dubai Light" w:hAnsi="Dubai Light" w:cs="Dubai Light"/>
          <w:sz w:val="22"/>
          <w:szCs w:val="22"/>
          <w:lang w:val="fr-FR" w:eastAsia="fr-FR"/>
        </w:rPr>
        <w:t xml:space="preserve"> </w:t>
      </w:r>
      <w:r w:rsidRPr="00E014A5">
        <w:rPr>
          <w:rFonts w:ascii="Dubai Light" w:hAnsi="Dubai Light" w:cs="Dubai Light"/>
          <w:kern w:val="16"/>
          <w:sz w:val="22"/>
          <w:szCs w:val="22"/>
          <w:lang w:val="fr-FR"/>
        </w:rPr>
        <w:t>Seule la responsabilité des cosignataires est engagée.</w:t>
      </w:r>
    </w:p>
    <w:p w:rsidR="00E82388" w:rsidRPr="00E014A5" w:rsidRDefault="00E82388" w:rsidP="00E82388">
      <w:pPr>
        <w:pStyle w:val="NormalWeb"/>
        <w:spacing w:line="300" w:lineRule="exact"/>
        <w:jc w:val="both"/>
        <w:rPr>
          <w:rFonts w:ascii="Dubai Light" w:hAnsi="Dubai Light" w:cs="Dubai Light"/>
          <w:kern w:val="16"/>
          <w:sz w:val="22"/>
          <w:szCs w:val="22"/>
        </w:rPr>
      </w:pPr>
      <w:r w:rsidRPr="00E014A5">
        <w:rPr>
          <w:rFonts w:ascii="Dubai Light" w:hAnsi="Dubai Light" w:cs="Dubai Light"/>
          <w:noProof/>
          <w:kern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08139A" wp14:editId="36E4B158">
                <wp:simplePos x="0" y="0"/>
                <wp:positionH relativeFrom="margin">
                  <wp:posOffset>94462</wp:posOffset>
                </wp:positionH>
                <wp:positionV relativeFrom="paragraph">
                  <wp:posOffset>260833</wp:posOffset>
                </wp:positionV>
                <wp:extent cx="2360930" cy="694055"/>
                <wp:effectExtent l="0" t="0" r="63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388" w:rsidRPr="007A3454" w:rsidRDefault="00E82388" w:rsidP="00E82388">
                            <w:pPr>
                              <w:rPr>
                                <w:rFonts w:ascii="Dubai Light" w:hAnsi="Dubai Light" w:cs="Dubai Light"/>
                              </w:rPr>
                            </w:pPr>
                            <w:r w:rsidRPr="007A3454">
                              <w:rPr>
                                <w:rFonts w:ascii="Dubai Light" w:hAnsi="Dubai Light" w:cs="Dubai Light"/>
                              </w:rPr>
                              <w:t>L’Employeur</w:t>
                            </w:r>
                          </w:p>
                          <w:p w:rsidR="00E82388" w:rsidRPr="007A3454" w:rsidRDefault="00E82388" w:rsidP="00E82388">
                            <w:pPr>
                              <w:rPr>
                                <w:rFonts w:ascii="Dubai Light" w:hAnsi="Dubai Light" w:cs="Dubai Light"/>
                                <w:i/>
                              </w:rPr>
                            </w:pPr>
                            <w:r w:rsidRPr="007A3454">
                              <w:rPr>
                                <w:rFonts w:ascii="Dubai Light" w:hAnsi="Dubai Light" w:cs="Dubai Light"/>
                                <w:i/>
                              </w:rPr>
                              <w:t>Signature</w:t>
                            </w:r>
                          </w:p>
                          <w:p w:rsidR="00E82388" w:rsidRDefault="00E82388" w:rsidP="00E8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13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45pt;margin-top:20.55pt;width:185.9pt;height:54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" stroked="f">
                <v:textbox>
                  <w:txbxContent>
                    <w:p w:rsidR="00E82388" w:rsidRPr="007A3454" w:rsidRDefault="00E82388" w:rsidP="00E82388">
                      <w:pPr>
                        <w:rPr>
                          <w:rFonts w:ascii="Dubai Light" w:hAnsi="Dubai Light" w:cs="Dubai Light"/>
                        </w:rPr>
                      </w:pPr>
                      <w:r w:rsidRPr="007A3454">
                        <w:rPr>
                          <w:rFonts w:ascii="Dubai Light" w:hAnsi="Dubai Light" w:cs="Dubai Light"/>
                        </w:rPr>
                        <w:t>L’Employeur</w:t>
                      </w:r>
                    </w:p>
                    <w:p w:rsidR="00E82388" w:rsidRPr="007A3454" w:rsidRDefault="00E82388" w:rsidP="00E82388">
                      <w:pPr>
                        <w:rPr>
                          <w:rFonts w:ascii="Dubai Light" w:hAnsi="Dubai Light" w:cs="Dubai Light"/>
                          <w:i/>
                        </w:rPr>
                      </w:pPr>
                      <w:r w:rsidRPr="007A3454">
                        <w:rPr>
                          <w:rFonts w:ascii="Dubai Light" w:hAnsi="Dubai Light" w:cs="Dubai Light"/>
                          <w:i/>
                        </w:rPr>
                        <w:t>Signature</w:t>
                      </w:r>
                    </w:p>
                    <w:p w:rsidR="00E82388" w:rsidRDefault="00E82388" w:rsidP="00E82388"/>
                  </w:txbxContent>
                </v:textbox>
                <w10:wrap type="square" anchorx="margin"/>
              </v:shape>
            </w:pict>
          </mc:Fallback>
        </mc:AlternateContent>
      </w:r>
      <w:r w:rsidRPr="00E014A5">
        <w:rPr>
          <w:rFonts w:ascii="Dubai Light" w:hAnsi="Dubai Light" w:cs="Dubai Light"/>
          <w:kern w:val="16"/>
          <w:sz w:val="22"/>
          <w:szCs w:val="22"/>
        </w:rPr>
        <w:t>Signature précédée de la mention manuscrite « lu et approuvé » :</w:t>
      </w:r>
    </w:p>
    <w:p w:rsidR="00E82388" w:rsidRPr="00E014A5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bookmarkStart w:id="1" w:name="_Hlk531099672"/>
    </w:p>
    <w:bookmarkEnd w:id="1"/>
    <w:p w:rsidR="00E82388" w:rsidRPr="00F30E02" w:rsidRDefault="00E82388" w:rsidP="00E82388">
      <w:pPr>
        <w:spacing w:line="300" w:lineRule="exact"/>
        <w:jc w:val="both"/>
        <w:rPr>
          <w:rFonts w:ascii="Dubai Light" w:hAnsi="Dubai Light" w:cs="Dubai Light"/>
          <w:kern w:val="16"/>
        </w:rPr>
      </w:pPr>
      <w:r w:rsidRPr="00E014A5">
        <w:rPr>
          <w:rFonts w:ascii="Dubai Light" w:hAnsi="Dubai Light" w:cs="Dubai Light"/>
          <w:noProof/>
          <w:kern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451DC" wp14:editId="4F755D68">
                <wp:simplePos x="0" y="0"/>
                <wp:positionH relativeFrom="margin">
                  <wp:posOffset>3123438</wp:posOffset>
                </wp:positionH>
                <wp:positionV relativeFrom="paragraph">
                  <wp:posOffset>-356439</wp:posOffset>
                </wp:positionV>
                <wp:extent cx="1741170" cy="650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388" w:rsidRPr="007A3454" w:rsidRDefault="00E82388" w:rsidP="00E82388">
                            <w:pPr>
                              <w:rPr>
                                <w:rFonts w:ascii="Dubai Light" w:hAnsi="Dubai Light" w:cs="Dubai Light"/>
                              </w:rPr>
                            </w:pPr>
                            <w:bookmarkStart w:id="2" w:name="_Hlk531013788"/>
                            <w:bookmarkStart w:id="3" w:name="_Hlk531013789"/>
                            <w:bookmarkStart w:id="4" w:name="_Hlk531013790"/>
                            <w:bookmarkStart w:id="5" w:name="_Hlk531013791"/>
                            <w:bookmarkStart w:id="6" w:name="_Hlk531013792"/>
                            <w:bookmarkStart w:id="7" w:name="_Hlk531013793"/>
                            <w:bookmarkStart w:id="8" w:name="_Hlk531013794"/>
                            <w:bookmarkStart w:id="9" w:name="_Hlk531013795"/>
                            <w:r w:rsidRPr="007A3454">
                              <w:rPr>
                                <w:rFonts w:ascii="Dubai Light" w:hAnsi="Dubai Light" w:cs="Dubai Light"/>
                              </w:rPr>
                              <w:t xml:space="preserve">Le </w:t>
                            </w:r>
                            <w:r>
                              <w:rPr>
                                <w:rFonts w:ascii="Dubai Light" w:hAnsi="Dubai Light" w:cs="Dubai Light"/>
                              </w:rPr>
                              <w:t xml:space="preserve">candidat </w:t>
                            </w:r>
                            <w:r w:rsidRPr="007A3454">
                              <w:rPr>
                                <w:rFonts w:ascii="Dubai Light" w:hAnsi="Dubai Light" w:cs="Dubai Light"/>
                              </w:rPr>
                              <w:t>Travailleur</w:t>
                            </w:r>
                          </w:p>
                          <w:p w:rsidR="00E82388" w:rsidRPr="007A3454" w:rsidRDefault="00E82388" w:rsidP="00E82388">
                            <w:pPr>
                              <w:rPr>
                                <w:rFonts w:ascii="Dubai Light" w:hAnsi="Dubai Light" w:cs="Dubai Light"/>
                                <w:i/>
                              </w:rPr>
                            </w:pPr>
                            <w:r w:rsidRPr="007A3454">
                              <w:rPr>
                                <w:rFonts w:ascii="Dubai Light" w:hAnsi="Dubai Light" w:cs="Dubai Light"/>
                                <w:i/>
                              </w:rPr>
                              <w:t xml:space="preserve">Signature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:rsidR="00E82388" w:rsidRDefault="00E82388" w:rsidP="00E8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51DC" id="_x0000_s1027" type="#_x0000_t202" style="position:absolute;left:0;text-align:left;margin-left:245.95pt;margin-top:-28.05pt;width:137.1pt;height: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" stroked="f">
                <v:textbox>
                  <w:txbxContent>
                    <w:p w:rsidR="00E82388" w:rsidRPr="007A3454" w:rsidRDefault="00E82388" w:rsidP="00E82388">
                      <w:pPr>
                        <w:rPr>
                          <w:rFonts w:ascii="Dubai Light" w:hAnsi="Dubai Light" w:cs="Dubai Light"/>
                        </w:rPr>
                      </w:pPr>
                      <w:bookmarkStart w:id="10" w:name="_Hlk531013788"/>
                      <w:bookmarkStart w:id="11" w:name="_Hlk531013789"/>
                      <w:bookmarkStart w:id="12" w:name="_Hlk531013790"/>
                      <w:bookmarkStart w:id="13" w:name="_Hlk531013791"/>
                      <w:bookmarkStart w:id="14" w:name="_Hlk531013792"/>
                      <w:bookmarkStart w:id="15" w:name="_Hlk531013793"/>
                      <w:bookmarkStart w:id="16" w:name="_Hlk531013794"/>
                      <w:bookmarkStart w:id="17" w:name="_Hlk531013795"/>
                      <w:r w:rsidRPr="007A3454">
                        <w:rPr>
                          <w:rFonts w:ascii="Dubai Light" w:hAnsi="Dubai Light" w:cs="Dubai Light"/>
                        </w:rPr>
                        <w:t xml:space="preserve">Le </w:t>
                      </w:r>
                      <w:r>
                        <w:rPr>
                          <w:rFonts w:ascii="Dubai Light" w:hAnsi="Dubai Light" w:cs="Dubai Light"/>
                        </w:rPr>
                        <w:t xml:space="preserve">candidat </w:t>
                      </w:r>
                      <w:r w:rsidRPr="007A3454">
                        <w:rPr>
                          <w:rFonts w:ascii="Dubai Light" w:hAnsi="Dubai Light" w:cs="Dubai Light"/>
                        </w:rPr>
                        <w:t>Travailleur</w:t>
                      </w:r>
                    </w:p>
                    <w:p w:rsidR="00E82388" w:rsidRPr="007A3454" w:rsidRDefault="00E82388" w:rsidP="00E82388">
                      <w:pPr>
                        <w:rPr>
                          <w:rFonts w:ascii="Dubai Light" w:hAnsi="Dubai Light" w:cs="Dubai Light"/>
                          <w:i/>
                        </w:rPr>
                      </w:pPr>
                      <w:r w:rsidRPr="007A3454">
                        <w:rPr>
                          <w:rFonts w:ascii="Dubai Light" w:hAnsi="Dubai Light" w:cs="Dubai Light"/>
                          <w:i/>
                        </w:rPr>
                        <w:t xml:space="preserve">Signature 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  <w:p w:rsidR="00E82388" w:rsidRDefault="00E82388" w:rsidP="00E82388"/>
                  </w:txbxContent>
                </v:textbox>
                <w10:wrap type="square" anchorx="margin"/>
              </v:shape>
            </w:pict>
          </mc:Fallback>
        </mc:AlternateContent>
      </w:r>
    </w:p>
    <w:p w:rsidR="00C75647" w:rsidRPr="00A13FA1" w:rsidRDefault="00C75647" w:rsidP="00A13FA1"/>
    <w:sectPr w:rsidR="00C75647" w:rsidRPr="00A13FA1" w:rsidSect="00680EB5">
      <w:headerReference w:type="default" r:id="rId7"/>
      <w:pgSz w:w="11906" w:h="16838"/>
      <w:pgMar w:top="103" w:right="566" w:bottom="851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9F" w:rsidRDefault="003A199F" w:rsidP="003A199F">
      <w:pPr>
        <w:spacing w:after="0" w:line="240" w:lineRule="auto"/>
      </w:pPr>
      <w:r>
        <w:separator/>
      </w:r>
    </w:p>
  </w:endnote>
  <w:endnote w:type="continuationSeparator" w:id="0">
    <w:p w:rsidR="003A199F" w:rsidRDefault="003A199F" w:rsidP="003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9F" w:rsidRDefault="003A199F" w:rsidP="003A199F">
      <w:pPr>
        <w:spacing w:after="0" w:line="240" w:lineRule="auto"/>
      </w:pPr>
      <w:r>
        <w:separator/>
      </w:r>
    </w:p>
  </w:footnote>
  <w:footnote w:type="continuationSeparator" w:id="0">
    <w:p w:rsidR="003A199F" w:rsidRDefault="003A199F" w:rsidP="003A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9F" w:rsidRDefault="003A199F" w:rsidP="00680EB5">
    <w:pPr>
      <w:pStyle w:val="En-tte"/>
      <w:tabs>
        <w:tab w:val="clear" w:pos="4536"/>
        <w:tab w:val="center" w:pos="8647"/>
      </w:tabs>
    </w:pPr>
    <w:r>
      <w:tab/>
    </w:r>
    <w:r>
      <w:rPr>
        <w:noProof/>
      </w:rPr>
      <w:drawing>
        <wp:inline distT="0" distB="0" distL="0" distR="0" wp14:anchorId="372E6699" wp14:editId="0A22D9C5">
          <wp:extent cx="2024492" cy="609600"/>
          <wp:effectExtent l="0" t="0" r="0" b="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alary_Logo_CMJN_Positif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710" cy="62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01FEE"/>
    <w:multiLevelType w:val="hybridMultilevel"/>
    <w:tmpl w:val="CCF44B88"/>
    <w:lvl w:ilvl="0" w:tplc="0AA811C2">
      <w:start w:val="1"/>
      <w:numFmt w:val="decimal"/>
      <w:lvlText w:val="Art. %1"/>
      <w:lvlJc w:val="left"/>
      <w:pPr>
        <w:ind w:left="360" w:hanging="360"/>
      </w:pPr>
      <w:rPr>
        <w:rFonts w:ascii="Dubai Light" w:hAnsi="Dubai Light" w:cs="Dubai Light" w:hint="default"/>
        <w:b/>
        <w:sz w:val="22"/>
        <w:szCs w:val="16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E80684"/>
    <w:multiLevelType w:val="hybridMultilevel"/>
    <w:tmpl w:val="CFC2F590"/>
    <w:lvl w:ilvl="0" w:tplc="A218F238">
      <w:start w:val="1"/>
      <w:numFmt w:val="decimal"/>
      <w:lvlText w:val="Art. %1"/>
      <w:lvlJc w:val="left"/>
      <w:pPr>
        <w:ind w:left="360" w:hanging="360"/>
      </w:pPr>
      <w:rPr>
        <w:rFonts w:ascii="Dubai Light" w:hAnsi="Dubai Light" w:cs="Times New Roman" w:hint="default"/>
        <w:b/>
        <w:i w:val="0"/>
        <w:sz w:val="22"/>
        <w:szCs w:val="16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C0064"/>
    <w:multiLevelType w:val="hybridMultilevel"/>
    <w:tmpl w:val="703C10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82B62"/>
    <w:multiLevelType w:val="hybridMultilevel"/>
    <w:tmpl w:val="FE20CF90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110A1"/>
    <w:multiLevelType w:val="hybridMultilevel"/>
    <w:tmpl w:val="4320AFA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6C37"/>
    <w:multiLevelType w:val="hybridMultilevel"/>
    <w:tmpl w:val="B192DE3A"/>
    <w:lvl w:ilvl="0" w:tplc="A218F238">
      <w:start w:val="1"/>
      <w:numFmt w:val="decimal"/>
      <w:lvlText w:val="Art. %1"/>
      <w:lvlJc w:val="left"/>
      <w:pPr>
        <w:ind w:left="360" w:hanging="360"/>
      </w:pPr>
      <w:rPr>
        <w:rFonts w:ascii="Dubai Light" w:hAnsi="Dubai Light" w:cs="Times New Roman" w:hint="default"/>
        <w:b/>
        <w:i w:val="0"/>
        <w:sz w:val="22"/>
        <w:szCs w:val="16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17729E"/>
    <w:multiLevelType w:val="hybridMultilevel"/>
    <w:tmpl w:val="C81439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1C09"/>
    <w:multiLevelType w:val="hybridMultilevel"/>
    <w:tmpl w:val="1EE22B74"/>
    <w:lvl w:ilvl="0" w:tplc="A218F238">
      <w:start w:val="1"/>
      <w:numFmt w:val="decimal"/>
      <w:lvlText w:val="Art. %1"/>
      <w:lvlJc w:val="left"/>
      <w:pPr>
        <w:ind w:left="360" w:hanging="360"/>
      </w:pPr>
      <w:rPr>
        <w:rFonts w:ascii="Dubai Light" w:hAnsi="Dubai Light" w:cs="Times New Roman" w:hint="default"/>
        <w:b/>
        <w:i w:val="0"/>
        <w:sz w:val="22"/>
        <w:szCs w:val="16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9473B"/>
    <w:multiLevelType w:val="hybridMultilevel"/>
    <w:tmpl w:val="A7EEEE9E"/>
    <w:lvl w:ilvl="0" w:tplc="A218F238">
      <w:start w:val="1"/>
      <w:numFmt w:val="decimal"/>
      <w:lvlText w:val="Art. %1"/>
      <w:lvlJc w:val="left"/>
      <w:pPr>
        <w:ind w:left="360" w:hanging="360"/>
      </w:pPr>
      <w:rPr>
        <w:rFonts w:ascii="Dubai Light" w:hAnsi="Dubai Light" w:cs="Times New Roman" w:hint="default"/>
        <w:b/>
        <w:i w:val="0"/>
        <w:sz w:val="22"/>
        <w:szCs w:val="16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9F"/>
    <w:rsid w:val="000B29C4"/>
    <w:rsid w:val="00100F94"/>
    <w:rsid w:val="003A199F"/>
    <w:rsid w:val="00426248"/>
    <w:rsid w:val="00586AF6"/>
    <w:rsid w:val="00680EB5"/>
    <w:rsid w:val="007F26DE"/>
    <w:rsid w:val="009F3020"/>
    <w:rsid w:val="00A13FA1"/>
    <w:rsid w:val="00B12AD5"/>
    <w:rsid w:val="00C75647"/>
    <w:rsid w:val="00D37E68"/>
    <w:rsid w:val="00E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52D6D"/>
  <w15:chartTrackingRefBased/>
  <w15:docId w15:val="{56C2C421-2B8D-4B71-B238-669203E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68"/>
    <w:rPr>
      <w:rFonts w:eastAsia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B12AD5"/>
    <w:pPr>
      <w:keepNext/>
      <w:spacing w:after="0" w:line="240" w:lineRule="auto"/>
      <w:ind w:firstLine="708"/>
      <w:outlineLvl w:val="0"/>
    </w:pPr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rsid w:val="003A199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3A199F"/>
    <w:pPr>
      <w:spacing w:after="0" w:line="240" w:lineRule="auto"/>
    </w:pPr>
    <w:rPr>
      <w:rFonts w:ascii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A199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auGrille7Couleur">
    <w:name w:val="Grid Table 7 Colorful"/>
    <w:basedOn w:val="TableauNormal"/>
    <w:uiPriority w:val="52"/>
    <w:rsid w:val="003A19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nl-BE" w:eastAsia="nl-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99F"/>
  </w:style>
  <w:style w:type="paragraph" w:styleId="Pieddepage">
    <w:name w:val="footer"/>
    <w:basedOn w:val="Normal"/>
    <w:link w:val="PieddepageCar"/>
    <w:uiPriority w:val="99"/>
    <w:unhideWhenUsed/>
    <w:rsid w:val="003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99F"/>
  </w:style>
  <w:style w:type="paragraph" w:styleId="NormalWeb">
    <w:name w:val="Normal (Web)"/>
    <w:basedOn w:val="Normal"/>
    <w:uiPriority w:val="99"/>
    <w:rsid w:val="00D37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D37E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12AD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table" w:customStyle="1" w:styleId="TableauGrille7Couleur1">
    <w:name w:val="Tableau Grille 7 Couleur1"/>
    <w:basedOn w:val="TableauNormal"/>
    <w:next w:val="TableauGrille7Couleur"/>
    <w:uiPriority w:val="52"/>
    <w:rsid w:val="00B12A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nl-BE" w:eastAsia="nl-B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82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Roba</dc:creator>
  <cp:keywords/>
  <dc:description/>
  <cp:lastModifiedBy>Thierry Roba</cp:lastModifiedBy>
  <cp:revision>2</cp:revision>
  <dcterms:created xsi:type="dcterms:W3CDTF">2019-11-16T18:18:00Z</dcterms:created>
  <dcterms:modified xsi:type="dcterms:W3CDTF">2019-11-16T18:18:00Z</dcterms:modified>
</cp:coreProperties>
</file>